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F6" w:rsidRDefault="007E15F6" w:rsidP="007E15F6">
      <w:pPr>
        <w:spacing w:after="0" w:line="240" w:lineRule="auto"/>
        <w:rPr>
          <w:rFonts w:ascii="Times New Roman" w:hAnsi="Times New Roman" w:cs="Times New Roman"/>
        </w:rPr>
      </w:pPr>
      <w:r w:rsidRPr="007E15F6">
        <w:rPr>
          <w:rFonts w:ascii="Times New Roman" w:hAnsi="Times New Roman" w:cs="Times New Roman"/>
        </w:rPr>
        <w:t xml:space="preserve">Приложение №1 </w:t>
      </w:r>
    </w:p>
    <w:p w:rsidR="007E15F6" w:rsidRPr="007E15F6" w:rsidRDefault="007E15F6" w:rsidP="007E15F6">
      <w:pPr>
        <w:spacing w:after="0" w:line="240" w:lineRule="auto"/>
        <w:rPr>
          <w:rFonts w:ascii="Times New Roman" w:hAnsi="Times New Roman" w:cs="Times New Roman"/>
        </w:rPr>
      </w:pPr>
      <w:r w:rsidRPr="007E15F6">
        <w:rPr>
          <w:rFonts w:ascii="Times New Roman" w:hAnsi="Times New Roman" w:cs="Times New Roman"/>
        </w:rPr>
        <w:t>к договору на</w:t>
      </w:r>
      <w:r>
        <w:rPr>
          <w:rFonts w:ascii="Times New Roman" w:hAnsi="Times New Roman" w:cs="Times New Roman"/>
        </w:rPr>
        <w:t xml:space="preserve"> </w:t>
      </w:r>
      <w:r w:rsidRPr="007E15F6">
        <w:rPr>
          <w:rFonts w:ascii="Times New Roman" w:hAnsi="Times New Roman" w:cs="Times New Roman"/>
        </w:rPr>
        <w:t>технологическое присоединение</w:t>
      </w:r>
    </w:p>
    <w:p w:rsidR="007E15F6" w:rsidRPr="007E15F6" w:rsidRDefault="007E15F6" w:rsidP="007E15F6">
      <w:pPr>
        <w:spacing w:after="0" w:line="240" w:lineRule="auto"/>
        <w:rPr>
          <w:rFonts w:ascii="Times New Roman" w:hAnsi="Times New Roman" w:cs="Times New Roman"/>
        </w:rPr>
      </w:pPr>
      <w:r w:rsidRPr="007E15F6">
        <w:rPr>
          <w:rFonts w:ascii="Times New Roman" w:hAnsi="Times New Roman" w:cs="Times New Roman"/>
        </w:rPr>
        <w:t xml:space="preserve">к электрическим сетям </w:t>
      </w:r>
    </w:p>
    <w:p w:rsidR="007E15F6" w:rsidRDefault="007E15F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7E15F6" w:rsidRDefault="007E15F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7E15F6" w:rsidRDefault="007E15F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870F38" w:rsidRDefault="00E3329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E3329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иректору</w:t>
      </w:r>
    </w:p>
    <w:p w:rsidR="00E33296" w:rsidRDefault="00E3329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«Транзит-Электро-Тюмень»</w:t>
      </w:r>
    </w:p>
    <w:p w:rsidR="000C4991" w:rsidRDefault="000C4991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E33296" w:rsidRDefault="00E3329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Михайловой Ю.С.</w:t>
      </w:r>
    </w:p>
    <w:p w:rsidR="00E33296" w:rsidRDefault="00E33296" w:rsidP="00E33296">
      <w:pPr>
        <w:spacing w:after="0" w:line="240" w:lineRule="auto"/>
        <w:rPr>
          <w:rFonts w:ascii="Times New Roman" w:hAnsi="Times New Roman" w:cs="Times New Roman"/>
        </w:rPr>
      </w:pPr>
    </w:p>
    <w:p w:rsidR="00816974" w:rsidRDefault="00816974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3296" w:rsidRDefault="00E33296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E33296" w:rsidRDefault="00E33296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технологическое присоединение к электрическим сетям</w:t>
      </w:r>
      <w:r w:rsidR="00AD46EC">
        <w:rPr>
          <w:rFonts w:ascii="Times New Roman" w:hAnsi="Times New Roman" w:cs="Times New Roman"/>
        </w:rPr>
        <w:t xml:space="preserve"> ООО «ТЭТ»</w:t>
      </w:r>
    </w:p>
    <w:p w:rsidR="00AD46EC" w:rsidRPr="00385B6A" w:rsidRDefault="00AD46EC" w:rsidP="00E332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AD46EC">
        <w:rPr>
          <w:rFonts w:ascii="Times New Roman" w:eastAsia="Calibri" w:hAnsi="Times New Roman" w:cs="Times New Roman"/>
        </w:rPr>
        <w:t xml:space="preserve">для заявителей, </w:t>
      </w:r>
      <w:r w:rsidR="00442F93" w:rsidRPr="00442F93">
        <w:rPr>
          <w:rFonts w:ascii="Times New Roman" w:eastAsia="Calibri" w:hAnsi="Times New Roman" w:cs="Times New Roman"/>
        </w:rPr>
        <w:t>юридически</w:t>
      </w:r>
      <w:r w:rsidR="00442F93">
        <w:rPr>
          <w:rFonts w:ascii="Times New Roman" w:eastAsia="Calibri" w:hAnsi="Times New Roman" w:cs="Times New Roman"/>
        </w:rPr>
        <w:t>х лиц</w:t>
      </w:r>
      <w:r w:rsidR="00442F93" w:rsidRPr="00442F93">
        <w:rPr>
          <w:rFonts w:ascii="Times New Roman" w:eastAsia="Calibri" w:hAnsi="Times New Roman" w:cs="Times New Roman"/>
        </w:rPr>
        <w:t xml:space="preserve"> или индивидуальны</w:t>
      </w:r>
      <w:r w:rsidR="00442F93">
        <w:rPr>
          <w:rFonts w:ascii="Times New Roman" w:eastAsia="Calibri" w:hAnsi="Times New Roman" w:cs="Times New Roman"/>
        </w:rPr>
        <w:t>х</w:t>
      </w:r>
      <w:r w:rsidR="00442F93" w:rsidRPr="00442F93">
        <w:rPr>
          <w:rFonts w:ascii="Times New Roman" w:eastAsia="Calibri" w:hAnsi="Times New Roman" w:cs="Times New Roman"/>
        </w:rPr>
        <w:t xml:space="preserve"> предпринимател</w:t>
      </w:r>
      <w:r w:rsidR="00442F93">
        <w:rPr>
          <w:rFonts w:ascii="Times New Roman" w:eastAsia="Calibri" w:hAnsi="Times New Roman" w:cs="Times New Roman"/>
        </w:rPr>
        <w:t>ей</w:t>
      </w:r>
      <w:r w:rsidR="00442F93" w:rsidRPr="00442F93">
        <w:rPr>
          <w:rFonts w:ascii="Times New Roman" w:eastAsia="Calibri" w:hAnsi="Times New Roman" w:cs="Times New Roman"/>
        </w:rPr>
        <w:t xml:space="preserve">, </w:t>
      </w:r>
      <w:r w:rsidR="00385B6A" w:rsidRPr="00385B6A">
        <w:rPr>
          <w:rFonts w:ascii="Times New Roman" w:eastAsia="Calibri" w:hAnsi="Times New Roman" w:cs="Times New Roman"/>
        </w:rPr>
        <w:t>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</w:t>
      </w:r>
      <w:r w:rsidRPr="00AD46EC">
        <w:rPr>
          <w:rFonts w:ascii="Times New Roman" w:eastAsia="Calibri" w:hAnsi="Times New Roman" w:cs="Times New Roman"/>
        </w:rPr>
        <w:t>, указанны</w:t>
      </w:r>
      <w:r w:rsidR="00442F93">
        <w:rPr>
          <w:rFonts w:ascii="Times New Roman" w:eastAsia="Calibri" w:hAnsi="Times New Roman" w:cs="Times New Roman"/>
        </w:rPr>
        <w:t>х</w:t>
      </w:r>
      <w:r w:rsidRPr="00AD46EC">
        <w:rPr>
          <w:rFonts w:ascii="Times New Roman" w:eastAsia="Calibri" w:hAnsi="Times New Roman" w:cs="Times New Roman"/>
        </w:rPr>
        <w:t xml:space="preserve"> в п. 12</w:t>
      </w:r>
      <w:r w:rsidR="00385B6A">
        <w:rPr>
          <w:rFonts w:ascii="Times New Roman" w:eastAsia="Calibri" w:hAnsi="Times New Roman" w:cs="Times New Roman"/>
        </w:rPr>
        <w:t xml:space="preserve">(1) </w:t>
      </w:r>
      <w:r w:rsidR="00442F93">
        <w:rPr>
          <w:rFonts w:ascii="Times New Roman" w:eastAsia="Calibri" w:hAnsi="Times New Roman" w:cs="Times New Roman"/>
        </w:rPr>
        <w:t xml:space="preserve"> Правил </w:t>
      </w:r>
      <w:r w:rsidRPr="00AD46EC">
        <w:rPr>
          <w:rFonts w:ascii="Times New Roman" w:eastAsia="Calibri" w:hAnsi="Times New Roman" w:cs="Times New Roman"/>
        </w:rPr>
        <w:t>технологического присоединения, утв. Постановлением Правительства РФ № 861 от 27.12.2004 г.</w:t>
      </w:r>
      <w:r w:rsidRPr="00385B6A">
        <w:rPr>
          <w:rFonts w:ascii="Times New Roman" w:eastAsia="Calibri" w:hAnsi="Times New Roman" w:cs="Times New Roman"/>
        </w:rPr>
        <w:t>)</w:t>
      </w:r>
      <w:proofErr w:type="gramEnd"/>
    </w:p>
    <w:p w:rsidR="00E33296" w:rsidRPr="00385B6A" w:rsidRDefault="00E33296" w:rsidP="00E332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16974" w:rsidRDefault="00816974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6974" w:rsidRDefault="00816974" w:rsidP="00E33296">
      <w:pPr>
        <w:spacing w:after="0" w:line="240" w:lineRule="auto"/>
        <w:rPr>
          <w:rFonts w:ascii="Times New Roman" w:hAnsi="Times New Roman" w:cs="Times New Roman"/>
        </w:rPr>
      </w:pPr>
    </w:p>
    <w:p w:rsidR="00816974" w:rsidRDefault="000C4991" w:rsidP="000C4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г._______________________                                                             </w:t>
      </w:r>
      <w:r w:rsidR="00816974">
        <w:rPr>
          <w:rFonts w:ascii="Times New Roman" w:hAnsi="Times New Roman" w:cs="Times New Roman"/>
        </w:rPr>
        <w:t>«___»________________ 20_____г.</w:t>
      </w:r>
    </w:p>
    <w:p w:rsidR="00E33296" w:rsidRDefault="00816974" w:rsidP="008169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816974">
        <w:rPr>
          <w:rFonts w:ascii="Times New Roman" w:hAnsi="Times New Roman" w:cs="Times New Roman"/>
        </w:rPr>
        <w:t xml:space="preserve">Направляю Вам заявку на технологическое присоединение энергопринимающих устройств к электрической сети </w:t>
      </w:r>
      <w:r w:rsidR="00837472">
        <w:rPr>
          <w:rFonts w:ascii="Times New Roman" w:hAnsi="Times New Roman" w:cs="Times New Roman"/>
        </w:rPr>
        <w:t>ООО «Транзит-Электро-Тюмень»</w:t>
      </w:r>
      <w:r w:rsidRPr="00816974">
        <w:rPr>
          <w:rFonts w:ascii="Times New Roman" w:hAnsi="Times New Roman" w:cs="Times New Roman"/>
        </w:rPr>
        <w:t xml:space="preserve">, заполненную в соответствии с п. </w:t>
      </w:r>
      <w:r w:rsidR="00385B6A">
        <w:rPr>
          <w:rFonts w:ascii="Times New Roman" w:hAnsi="Times New Roman" w:cs="Times New Roman"/>
        </w:rPr>
        <w:t>12(1)</w:t>
      </w:r>
      <w:r w:rsidR="007F0432">
        <w:rPr>
          <w:rFonts w:ascii="Times New Roman" w:hAnsi="Times New Roman" w:cs="Times New Roman"/>
        </w:rPr>
        <w:t xml:space="preserve"> </w:t>
      </w:r>
      <w:r w:rsidRPr="00816974">
        <w:rPr>
          <w:rFonts w:ascii="Times New Roman" w:hAnsi="Times New Roman" w:cs="Times New Roman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27.12.2004г. № 861 (в редакции Пос</w:t>
      </w:r>
      <w:r w:rsidR="007F0432">
        <w:rPr>
          <w:rFonts w:ascii="Times New Roman" w:hAnsi="Times New Roman" w:cs="Times New Roman"/>
        </w:rPr>
        <w:t>тановления Правительства РФ</w:t>
      </w:r>
      <w:proofErr w:type="gramEnd"/>
      <w:r w:rsidR="007F0432">
        <w:rPr>
          <w:rFonts w:ascii="Times New Roman" w:hAnsi="Times New Roman" w:cs="Times New Roman"/>
        </w:rPr>
        <w:t xml:space="preserve"> от 3</w:t>
      </w:r>
      <w:r w:rsidRPr="00816974">
        <w:rPr>
          <w:rFonts w:ascii="Times New Roman" w:hAnsi="Times New Roman" w:cs="Times New Roman"/>
        </w:rPr>
        <w:t>1.0</w:t>
      </w:r>
      <w:r w:rsidR="007F0432">
        <w:rPr>
          <w:rFonts w:ascii="Times New Roman" w:hAnsi="Times New Roman" w:cs="Times New Roman"/>
        </w:rPr>
        <w:t>7</w:t>
      </w:r>
      <w:r w:rsidRPr="00816974">
        <w:rPr>
          <w:rFonts w:ascii="Times New Roman" w:hAnsi="Times New Roman" w:cs="Times New Roman"/>
        </w:rPr>
        <w:t>.20</w:t>
      </w:r>
      <w:r w:rsidR="007F0432">
        <w:rPr>
          <w:rFonts w:ascii="Times New Roman" w:hAnsi="Times New Roman" w:cs="Times New Roman"/>
        </w:rPr>
        <w:t>14г.</w:t>
      </w:r>
      <w:r w:rsidR="00435F46">
        <w:rPr>
          <w:rFonts w:ascii="Times New Roman" w:hAnsi="Times New Roman" w:cs="Times New Roman"/>
        </w:rPr>
        <w:t>).</w:t>
      </w:r>
    </w:p>
    <w:p w:rsidR="00435F46" w:rsidRDefault="00435F46" w:rsidP="008169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F46">
        <w:rPr>
          <w:rFonts w:ascii="Times New Roman" w:eastAsia="Calibri" w:hAnsi="Times New Roman" w:cs="Times New Roman"/>
        </w:rPr>
        <w:t>Прошу Вас разработать технические условия и заключить договор на технологическое присоеди</w:t>
      </w:r>
      <w:r>
        <w:rPr>
          <w:rFonts w:ascii="Times New Roman" w:hAnsi="Times New Roman" w:cs="Times New Roman"/>
        </w:rPr>
        <w:t>нение к электрическим сетям ООО «ТЭТ»</w:t>
      </w:r>
      <w:r w:rsidRPr="00435F46">
        <w:rPr>
          <w:rFonts w:ascii="Times New Roman" w:eastAsia="Calibri" w:hAnsi="Times New Roman" w:cs="Times New Roman"/>
        </w:rPr>
        <w:t xml:space="preserve"> энергопринимающих устройств в соответствии со следующими сведениями</w:t>
      </w:r>
      <w:r>
        <w:rPr>
          <w:rFonts w:ascii="Times New Roman" w:hAnsi="Times New Roman" w:cs="Times New Roman"/>
        </w:rPr>
        <w:t>:</w:t>
      </w:r>
    </w:p>
    <w:p w:rsidR="00816974" w:rsidRDefault="00816974" w:rsidP="008169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4860"/>
      </w:tblGrid>
      <w:tr w:rsidR="00816974" w:rsidRPr="006727ED" w:rsidTr="0047384C">
        <w:tc>
          <w:tcPr>
            <w:tcW w:w="720" w:type="dxa"/>
            <w:vAlign w:val="center"/>
          </w:tcPr>
          <w:p w:rsidR="00816974" w:rsidRPr="006727ED" w:rsidRDefault="00816974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E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727E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727E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960" w:type="dxa"/>
            <w:vAlign w:val="center"/>
          </w:tcPr>
          <w:p w:rsidR="00816974" w:rsidRPr="006727ED" w:rsidRDefault="00816974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ED">
              <w:rPr>
                <w:rFonts w:ascii="Times New Roman" w:eastAsia="Times New Roman" w:hAnsi="Times New Roman" w:cs="Times New Roman"/>
                <w:lang w:eastAsia="ru-RU"/>
              </w:rPr>
              <w:t>Наименование сведений</w:t>
            </w:r>
          </w:p>
        </w:tc>
        <w:tc>
          <w:tcPr>
            <w:tcW w:w="4860" w:type="dxa"/>
            <w:vAlign w:val="center"/>
          </w:tcPr>
          <w:p w:rsidR="00816974" w:rsidRPr="006727ED" w:rsidRDefault="00816974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ED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</w:tc>
      </w:tr>
      <w:tr w:rsidR="000C4991" w:rsidRPr="006727ED" w:rsidTr="00EA6347">
        <w:tc>
          <w:tcPr>
            <w:tcW w:w="720" w:type="dxa"/>
            <w:vAlign w:val="center"/>
          </w:tcPr>
          <w:p w:rsidR="000C4991" w:rsidRPr="006727ED" w:rsidRDefault="000C4991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ED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C4991" w:rsidRPr="006727ED" w:rsidRDefault="000C4991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ED"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</w:p>
        </w:tc>
        <w:tc>
          <w:tcPr>
            <w:tcW w:w="4860" w:type="dxa"/>
            <w:vAlign w:val="center"/>
          </w:tcPr>
          <w:p w:rsidR="000C4991" w:rsidRPr="006727ED" w:rsidRDefault="000C4991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ED">
              <w:rPr>
                <w:rFonts w:ascii="Times New Roman" w:eastAsia="Times New Roman" w:hAnsi="Times New Roman" w:cs="Times New Roman"/>
                <w:lang w:eastAsia="ru-RU"/>
              </w:rPr>
              <w:t>(3)</w:t>
            </w:r>
          </w:p>
        </w:tc>
      </w:tr>
      <w:tr w:rsidR="00EA6347" w:rsidRPr="006727ED" w:rsidTr="00EA6347"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EA6347" w:rsidRPr="006727ED" w:rsidRDefault="00EA6347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E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7" w:rsidRPr="006727ED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27ED">
              <w:rPr>
                <w:rFonts w:ascii="Times New Roman" w:eastAsia="Times New Roman" w:hAnsi="Times New Roman" w:cs="Times New Roman"/>
                <w:lang w:eastAsia="ru-RU"/>
              </w:rPr>
              <w:t>Реквизиты заявителя (для юридических лиц – полное наименование,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</w:t>
            </w:r>
            <w:proofErr w:type="gramEnd"/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EA6347" w:rsidRPr="006727ED" w:rsidRDefault="00EA6347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347" w:rsidRPr="006727ED" w:rsidTr="00EA6347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EA6347" w:rsidRPr="006727ED" w:rsidRDefault="00EA6347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7" w:rsidRPr="006727ED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347" w:rsidRPr="006727ED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E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заявителя</w:t>
            </w:r>
          </w:p>
          <w:p w:rsidR="00EA6347" w:rsidRPr="006727ED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EA6347" w:rsidRPr="006727ED" w:rsidRDefault="00EA6347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347" w:rsidRPr="006727ED" w:rsidTr="00EA6347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EA6347" w:rsidRPr="006727ED" w:rsidRDefault="00EA6347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7" w:rsidRPr="006727ED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347" w:rsidRPr="006727ED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E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</w:t>
            </w:r>
          </w:p>
          <w:p w:rsidR="00EA6347" w:rsidRPr="006727ED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EA6347" w:rsidRPr="006727ED" w:rsidRDefault="00EA6347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974" w:rsidRPr="006727ED" w:rsidTr="00EA6347">
        <w:tc>
          <w:tcPr>
            <w:tcW w:w="720" w:type="dxa"/>
            <w:vAlign w:val="center"/>
          </w:tcPr>
          <w:p w:rsidR="00816974" w:rsidRPr="006727ED" w:rsidRDefault="00816974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E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16974" w:rsidRPr="006727ED" w:rsidRDefault="00816974" w:rsidP="00233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E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233BF2" w:rsidRPr="006727ED">
              <w:rPr>
                <w:rFonts w:ascii="Times New Roman" w:eastAsia="Times New Roman" w:hAnsi="Times New Roman" w:cs="Times New Roman"/>
                <w:lang w:eastAsia="ru-RU"/>
              </w:rPr>
              <w:t xml:space="preserve">энергопринимающих </w:t>
            </w:r>
            <w:r w:rsidR="00233BF2" w:rsidRPr="006727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устройств, которые необходимо присоединить к электрическим сетям сетевой организации</w:t>
            </w:r>
          </w:p>
        </w:tc>
        <w:tc>
          <w:tcPr>
            <w:tcW w:w="4860" w:type="dxa"/>
            <w:vAlign w:val="center"/>
          </w:tcPr>
          <w:p w:rsidR="00931731" w:rsidRPr="006727ED" w:rsidRDefault="00931731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</w:tr>
      <w:tr w:rsidR="00233BF2" w:rsidRPr="006727ED" w:rsidTr="0047384C">
        <w:tc>
          <w:tcPr>
            <w:tcW w:w="720" w:type="dxa"/>
            <w:vAlign w:val="center"/>
          </w:tcPr>
          <w:p w:rsidR="00233BF2" w:rsidRPr="006727ED" w:rsidRDefault="00837472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960" w:type="dxa"/>
            <w:vAlign w:val="center"/>
          </w:tcPr>
          <w:p w:rsidR="00233BF2" w:rsidRPr="006727ED" w:rsidRDefault="00233BF2" w:rsidP="00233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ED">
              <w:rPr>
                <w:rFonts w:ascii="Times New Roman" w:eastAsia="Times New Roman" w:hAnsi="Times New Roman" w:cs="Times New Roman"/>
                <w:lang w:eastAsia="ru-RU"/>
              </w:rPr>
              <w:t>Место нахождения энергопринимающих устройств, которые необходимо присоединить к электрическим сетям сетевой организации</w:t>
            </w:r>
          </w:p>
        </w:tc>
        <w:tc>
          <w:tcPr>
            <w:tcW w:w="4860" w:type="dxa"/>
            <w:vAlign w:val="center"/>
          </w:tcPr>
          <w:p w:rsidR="00233BF2" w:rsidRPr="006727ED" w:rsidRDefault="00233BF2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</w:tr>
      <w:tr w:rsidR="00816974" w:rsidRPr="006727ED" w:rsidTr="0047384C">
        <w:tc>
          <w:tcPr>
            <w:tcW w:w="720" w:type="dxa"/>
            <w:vAlign w:val="center"/>
          </w:tcPr>
          <w:p w:rsidR="00816974" w:rsidRPr="006727ED" w:rsidRDefault="00837472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E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60" w:type="dxa"/>
            <w:vAlign w:val="center"/>
          </w:tcPr>
          <w:p w:rsidR="00816974" w:rsidRPr="006727ED" w:rsidRDefault="00816974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ED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заявителя</w:t>
            </w:r>
          </w:p>
        </w:tc>
        <w:tc>
          <w:tcPr>
            <w:tcW w:w="4860" w:type="dxa"/>
            <w:vAlign w:val="center"/>
          </w:tcPr>
          <w:p w:rsidR="00931731" w:rsidRPr="006727ED" w:rsidRDefault="00931731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6C7" w:rsidRPr="006727ED" w:rsidTr="0047384C">
        <w:tc>
          <w:tcPr>
            <w:tcW w:w="720" w:type="dxa"/>
            <w:vAlign w:val="center"/>
          </w:tcPr>
          <w:p w:rsidR="00CF46C7" w:rsidRPr="006727ED" w:rsidRDefault="00385B6A" w:rsidP="00356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37472" w:rsidRPr="006727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0" w:type="dxa"/>
            <w:vAlign w:val="center"/>
          </w:tcPr>
          <w:p w:rsidR="00CF46C7" w:rsidRPr="006727ED" w:rsidRDefault="00CF46C7" w:rsidP="008169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7ED">
              <w:rPr>
                <w:rFonts w:ascii="Times New Roman" w:hAnsi="Times New Roman" w:cs="Times New Roman"/>
              </w:rPr>
              <w:t>Сроки проектирования и поэтапного введения в эксплуатацию энергопринимающих устройств (в том числе по этапам и очередям)</w:t>
            </w:r>
          </w:p>
        </w:tc>
        <w:tc>
          <w:tcPr>
            <w:tcW w:w="4860" w:type="dxa"/>
            <w:vAlign w:val="center"/>
          </w:tcPr>
          <w:p w:rsidR="00CF46C7" w:rsidRPr="006727ED" w:rsidRDefault="00CF46C7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6C7" w:rsidRPr="006727ED" w:rsidTr="0047384C">
        <w:tc>
          <w:tcPr>
            <w:tcW w:w="720" w:type="dxa"/>
            <w:vAlign w:val="center"/>
          </w:tcPr>
          <w:p w:rsidR="00CF46C7" w:rsidRPr="006727ED" w:rsidRDefault="00385B6A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37472" w:rsidRPr="006727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0" w:type="dxa"/>
            <w:vAlign w:val="center"/>
          </w:tcPr>
          <w:p w:rsidR="00CF46C7" w:rsidRPr="006727ED" w:rsidRDefault="00CF46C7" w:rsidP="00CF46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7ED">
              <w:rPr>
                <w:rFonts w:ascii="Times New Roman" w:hAnsi="Times New Roman" w:cs="Times New Roman"/>
              </w:rPr>
              <w:t>Планируемое распределение максимальной мощности, сроков ввода, набора нагрузки и сведения о категории надежности электроснабжения при вводе энергопринимающих устройств по этапам и очередям</w:t>
            </w:r>
          </w:p>
        </w:tc>
        <w:tc>
          <w:tcPr>
            <w:tcW w:w="4860" w:type="dxa"/>
            <w:vAlign w:val="center"/>
          </w:tcPr>
          <w:p w:rsidR="00CF46C7" w:rsidRPr="006727ED" w:rsidRDefault="00CF46C7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6C7" w:rsidRPr="006727ED" w:rsidTr="0047384C">
        <w:tc>
          <w:tcPr>
            <w:tcW w:w="720" w:type="dxa"/>
            <w:vAlign w:val="center"/>
          </w:tcPr>
          <w:p w:rsidR="00CF46C7" w:rsidRPr="006727ED" w:rsidRDefault="00385B6A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E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37472" w:rsidRPr="006727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0" w:type="dxa"/>
            <w:vAlign w:val="center"/>
          </w:tcPr>
          <w:p w:rsidR="00CF46C7" w:rsidRPr="006727ED" w:rsidRDefault="00CF46C7" w:rsidP="008169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7ED">
              <w:rPr>
                <w:rFonts w:ascii="Times New Roman" w:hAnsi="Times New Roman" w:cs="Times New Roman"/>
              </w:rPr>
              <w:t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энергопринимающих устройств, технологическое присоединение которых осуществляется</w:t>
            </w:r>
          </w:p>
        </w:tc>
        <w:tc>
          <w:tcPr>
            <w:tcW w:w="4860" w:type="dxa"/>
            <w:vAlign w:val="center"/>
          </w:tcPr>
          <w:p w:rsidR="00CF46C7" w:rsidRPr="006727ED" w:rsidRDefault="00CF46C7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B2" w:rsidRPr="006727ED" w:rsidTr="0047384C">
        <w:tc>
          <w:tcPr>
            <w:tcW w:w="720" w:type="dxa"/>
            <w:vAlign w:val="center"/>
          </w:tcPr>
          <w:p w:rsidR="003564B2" w:rsidRPr="006727ED" w:rsidRDefault="00385B6A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564B2" w:rsidRPr="006727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0" w:type="dxa"/>
            <w:vAlign w:val="center"/>
          </w:tcPr>
          <w:p w:rsidR="003564B2" w:rsidRPr="006727ED" w:rsidRDefault="003564B2" w:rsidP="008169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7ED">
              <w:rPr>
                <w:rFonts w:ascii="Times New Roman" w:hAnsi="Times New Roman" w:cs="Times New Roman"/>
              </w:rPr>
              <w:t>Запрашиваемая максимальная мощность энергопринимающих устройств заявителя</w:t>
            </w:r>
          </w:p>
        </w:tc>
        <w:tc>
          <w:tcPr>
            <w:tcW w:w="4860" w:type="dxa"/>
            <w:vAlign w:val="center"/>
          </w:tcPr>
          <w:p w:rsidR="003564B2" w:rsidRPr="006727ED" w:rsidRDefault="003564B2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B6A" w:rsidRPr="006727ED" w:rsidTr="0047384C">
        <w:tc>
          <w:tcPr>
            <w:tcW w:w="720" w:type="dxa"/>
            <w:vAlign w:val="center"/>
          </w:tcPr>
          <w:p w:rsidR="00385B6A" w:rsidRPr="006727ED" w:rsidRDefault="00385B6A" w:rsidP="00385B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E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0" w:type="dxa"/>
            <w:vAlign w:val="center"/>
          </w:tcPr>
          <w:p w:rsidR="00385B6A" w:rsidRPr="006727ED" w:rsidRDefault="00385B6A" w:rsidP="00385B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7ED">
              <w:rPr>
                <w:rFonts w:ascii="Times New Roman" w:hAnsi="Times New Roman" w:cs="Times New Roman"/>
              </w:rPr>
              <w:t>Характер нагрузки (вид экономической деятельности хозяйствующего субъекта)</w:t>
            </w:r>
          </w:p>
        </w:tc>
        <w:tc>
          <w:tcPr>
            <w:tcW w:w="4860" w:type="dxa"/>
            <w:vAlign w:val="center"/>
          </w:tcPr>
          <w:p w:rsidR="00385B6A" w:rsidRPr="006727ED" w:rsidRDefault="00385B6A" w:rsidP="008169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B6A" w:rsidRPr="006727ED" w:rsidTr="0047384C">
        <w:tc>
          <w:tcPr>
            <w:tcW w:w="720" w:type="dxa"/>
            <w:vAlign w:val="center"/>
          </w:tcPr>
          <w:p w:rsidR="00385B6A" w:rsidRPr="006727ED" w:rsidRDefault="00385B6A" w:rsidP="00385B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E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0" w:type="dxa"/>
            <w:vAlign w:val="center"/>
          </w:tcPr>
          <w:p w:rsidR="00385B6A" w:rsidRPr="006727ED" w:rsidRDefault="00385B6A" w:rsidP="00385B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7ED">
              <w:rPr>
                <w:rFonts w:ascii="Times New Roman" w:hAnsi="Times New Roman" w:cs="Times New Roman"/>
              </w:rPr>
              <w:t>Предложения по порядку расчетов и условиям рассрочки платежа за технологическое присоединение - для заявителей, максимальная мощность энергопринимающих устройств которых составляет свыше 15 и до 150 к</w:t>
            </w:r>
            <w:proofErr w:type="gramStart"/>
            <w:r w:rsidRPr="006727ED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6727ED">
              <w:rPr>
                <w:rFonts w:ascii="Times New Roman" w:hAnsi="Times New Roman" w:cs="Times New Roman"/>
              </w:rPr>
              <w:t>ючительно</w:t>
            </w:r>
          </w:p>
        </w:tc>
        <w:tc>
          <w:tcPr>
            <w:tcW w:w="4860" w:type="dxa"/>
            <w:vAlign w:val="center"/>
          </w:tcPr>
          <w:p w:rsidR="00385B6A" w:rsidRPr="006727ED" w:rsidRDefault="00385B6A" w:rsidP="008169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6974" w:rsidRDefault="00816974" w:rsidP="00385B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  <w:r w:rsidRPr="00385B6A">
        <w:rPr>
          <w:rFonts w:ascii="Times New Roman" w:hAnsi="Times New Roman" w:cs="Times New Roman"/>
        </w:rPr>
        <w:t>К заявке, прилагаются</w:t>
      </w:r>
      <w:r w:rsidRPr="00816974">
        <w:rPr>
          <w:rFonts w:ascii="Times New Roman" w:eastAsia="Times New Roman" w:hAnsi="Times New Roman" w:cs="Times New Roman"/>
          <w:bCs/>
          <w:color w:val="000000"/>
          <w:kern w:val="32"/>
          <w:lang w:eastAsia="ru-RU"/>
        </w:rPr>
        <w:t xml:space="preserve"> следующие документы, предоставление которых предусмотрено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</w:t>
      </w:r>
      <w:r w:rsidRPr="00816974">
        <w:rPr>
          <w:rFonts w:ascii="Times New Roman" w:eastAsia="Times New Roman" w:hAnsi="Times New Roman" w:cs="Times New Roman"/>
          <w:bCs/>
          <w:color w:val="000000"/>
          <w:kern w:val="32"/>
          <w:shd w:val="clear" w:color="auto" w:fill="FFFFFF"/>
          <w:lang w:eastAsia="ru-RU"/>
        </w:rPr>
        <w:t xml:space="preserve"> сетям, утвержденными </w:t>
      </w:r>
      <w:r w:rsidRPr="00816974">
        <w:rPr>
          <w:rFonts w:ascii="Times New Roman" w:eastAsia="Times New Roman" w:hAnsi="Times New Roman" w:cs="Times New Roman"/>
          <w:color w:val="000000"/>
          <w:kern w:val="32"/>
          <w:lang w:eastAsia="ru-RU"/>
        </w:rPr>
        <w:t>Постановлением Правительства РФ от 27.12.2004 №861:</w:t>
      </w:r>
    </w:p>
    <w:p w:rsidR="00931731" w:rsidRPr="009F4FA6" w:rsidRDefault="00931731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</w:p>
    <w:p w:rsidR="00EF581C" w:rsidRPr="009F4FA6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4FA6">
        <w:rPr>
          <w:rFonts w:ascii="Times New Roman" w:hAnsi="Times New Roman" w:cs="Times New Roman"/>
          <w:sz w:val="22"/>
          <w:szCs w:val="22"/>
        </w:rPr>
        <w:t>1</w:t>
      </w:r>
      <w:r w:rsidR="00EF581C" w:rsidRPr="009F4FA6">
        <w:rPr>
          <w:rFonts w:ascii="Times New Roman" w:hAnsi="Times New Roman" w:cs="Times New Roman"/>
          <w:sz w:val="22"/>
          <w:szCs w:val="22"/>
        </w:rPr>
        <w:t>)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EF581C" w:rsidRPr="009F4FA6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4FA6">
        <w:rPr>
          <w:rFonts w:ascii="Times New Roman" w:hAnsi="Times New Roman" w:cs="Times New Roman"/>
          <w:sz w:val="22"/>
          <w:szCs w:val="22"/>
        </w:rPr>
        <w:t>2</w:t>
      </w:r>
      <w:r w:rsidR="00EF581C" w:rsidRPr="009F4FA6">
        <w:rPr>
          <w:rFonts w:ascii="Times New Roman" w:hAnsi="Times New Roman" w:cs="Times New Roman"/>
          <w:sz w:val="22"/>
          <w:szCs w:val="22"/>
        </w:rPr>
        <w:t>) однолинейная схе</w:t>
      </w:r>
      <w:bookmarkStart w:id="0" w:name="_GoBack"/>
      <w:bookmarkEnd w:id="0"/>
      <w:r w:rsidR="00EF581C" w:rsidRPr="009F4FA6">
        <w:rPr>
          <w:rFonts w:ascii="Times New Roman" w:hAnsi="Times New Roman" w:cs="Times New Roman"/>
          <w:sz w:val="22"/>
          <w:szCs w:val="22"/>
        </w:rPr>
        <w:t>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EF581C" w:rsidRPr="009F4FA6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4FA6">
        <w:rPr>
          <w:rFonts w:ascii="Times New Roman" w:hAnsi="Times New Roman" w:cs="Times New Roman"/>
          <w:sz w:val="22"/>
          <w:szCs w:val="22"/>
        </w:rPr>
        <w:t>3</w:t>
      </w:r>
      <w:r w:rsidR="00EF581C" w:rsidRPr="009F4FA6">
        <w:rPr>
          <w:rFonts w:ascii="Times New Roman" w:hAnsi="Times New Roman" w:cs="Times New Roman"/>
          <w:sz w:val="22"/>
          <w:szCs w:val="22"/>
        </w:rPr>
        <w:t>)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EF581C" w:rsidRPr="009F4FA6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711"/>
      <w:bookmarkEnd w:id="1"/>
      <w:proofErr w:type="gramStart"/>
      <w:r w:rsidRPr="009F4FA6">
        <w:rPr>
          <w:rFonts w:ascii="Times New Roman" w:hAnsi="Times New Roman" w:cs="Times New Roman"/>
          <w:sz w:val="22"/>
          <w:szCs w:val="22"/>
        </w:rPr>
        <w:lastRenderedPageBreak/>
        <w:t>4</w:t>
      </w:r>
      <w:r w:rsidR="00EF581C" w:rsidRPr="009F4FA6">
        <w:rPr>
          <w:rFonts w:ascii="Times New Roman" w:hAnsi="Times New Roman" w:cs="Times New Roman"/>
          <w:sz w:val="22"/>
          <w:szCs w:val="22"/>
        </w:rPr>
        <w:t>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</w:t>
      </w:r>
      <w:proofErr w:type="gramEnd"/>
      <w:r w:rsidR="00EF581C" w:rsidRPr="009F4FA6">
        <w:rPr>
          <w:rFonts w:ascii="Times New Roman" w:hAnsi="Times New Roman" w:cs="Times New Roman"/>
          <w:sz w:val="22"/>
          <w:szCs w:val="22"/>
        </w:rPr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EF581C" w:rsidRPr="009F4FA6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13"/>
      <w:bookmarkEnd w:id="2"/>
      <w:r w:rsidRPr="009F4FA6">
        <w:rPr>
          <w:rFonts w:ascii="Times New Roman" w:hAnsi="Times New Roman" w:cs="Times New Roman"/>
          <w:sz w:val="22"/>
          <w:szCs w:val="22"/>
        </w:rPr>
        <w:t>5</w:t>
      </w:r>
      <w:r w:rsidR="00EF581C" w:rsidRPr="009F4FA6">
        <w:rPr>
          <w:rFonts w:ascii="Times New Roman" w:hAnsi="Times New Roman" w:cs="Times New Roman"/>
          <w:sz w:val="22"/>
          <w:szCs w:val="22"/>
        </w:rPr>
        <w:t>)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EF581C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F4FA6">
        <w:rPr>
          <w:rFonts w:ascii="Times New Roman" w:hAnsi="Times New Roman" w:cs="Times New Roman"/>
          <w:sz w:val="22"/>
          <w:szCs w:val="22"/>
        </w:rPr>
        <w:t>6</w:t>
      </w:r>
      <w:r w:rsidR="00EF581C" w:rsidRPr="009F4FA6">
        <w:rPr>
          <w:rFonts w:ascii="Times New Roman" w:hAnsi="Times New Roman" w:cs="Times New Roman"/>
          <w:sz w:val="22"/>
          <w:szCs w:val="22"/>
        </w:rPr>
        <w:t>) 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</w:t>
      </w:r>
      <w:proofErr w:type="gramEnd"/>
      <w:r w:rsidR="00EF581C" w:rsidRPr="009F4FA6">
        <w:rPr>
          <w:rFonts w:ascii="Times New Roman" w:hAnsi="Times New Roman" w:cs="Times New Roman"/>
          <w:sz w:val="22"/>
          <w:szCs w:val="22"/>
        </w:rPr>
        <w:t xml:space="preserve">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</w:p>
    <w:p w:rsidR="00E45653" w:rsidRDefault="00304105" w:rsidP="0030410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7)….</w:t>
      </w:r>
    </w:p>
    <w:p w:rsidR="00304105" w:rsidRPr="009F4FA6" w:rsidRDefault="00304105" w:rsidP="00304105">
      <w:pPr>
        <w:pStyle w:val="ConsPlusNormal"/>
        <w:spacing w:after="120"/>
        <w:ind w:firstLine="540"/>
        <w:jc w:val="both"/>
        <w:rPr>
          <w:rFonts w:ascii="Times New Roman" w:eastAsia="Times New Roman" w:hAnsi="Times New Roman" w:cs="Times New Roman"/>
          <w:color w:val="000000"/>
          <w:kern w:val="3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8)….</w:t>
      </w:r>
    </w:p>
    <w:p w:rsidR="000174D9" w:rsidRDefault="000174D9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</w:p>
    <w:p w:rsidR="000174D9" w:rsidRDefault="000174D9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lang w:eastAsia="ru-RU"/>
        </w:rPr>
        <w:t>Контактный телефон лица, ответвленного за оформление и подачу заявки:</w:t>
      </w:r>
    </w:p>
    <w:p w:rsidR="000174D9" w:rsidRPr="00EF581C" w:rsidRDefault="000174D9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</w:p>
    <w:p w:rsidR="00E45653" w:rsidRPr="00EF581C" w:rsidRDefault="00E45653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</w:p>
    <w:p w:rsidR="00E45653" w:rsidRDefault="00E45653" w:rsidP="00E45653">
      <w:pPr>
        <w:keepNext/>
        <w:shd w:val="clear" w:color="auto" w:fill="FFFFFF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lang w:eastAsia="ru-RU"/>
        </w:rPr>
        <w:t xml:space="preserve">____________________________   / _____________________________  </w:t>
      </w:r>
    </w:p>
    <w:p w:rsidR="00E45653" w:rsidRPr="00E45653" w:rsidRDefault="00E45653" w:rsidP="00E45653">
      <w:pPr>
        <w:keepNext/>
        <w:shd w:val="clear" w:color="auto" w:fill="FFFFFF"/>
        <w:spacing w:before="75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  <w:t xml:space="preserve">М.П.                                                      (подпись)                                                            </w:t>
      </w:r>
      <w:r w:rsidRPr="00E45653"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  <w:t>(расшифровка подписи)</w:t>
      </w:r>
    </w:p>
    <w:p w:rsidR="00E45653" w:rsidRPr="00816974" w:rsidRDefault="00E45653" w:rsidP="00E45653">
      <w:pPr>
        <w:keepNext/>
        <w:shd w:val="clear" w:color="auto" w:fill="FFFFFF"/>
        <w:spacing w:before="75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</w:pPr>
      <w:r w:rsidRPr="00E45653"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  <w:t xml:space="preserve"> </w:t>
      </w:r>
    </w:p>
    <w:p w:rsidR="00816974" w:rsidRPr="00816974" w:rsidRDefault="00816974" w:rsidP="008169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816974" w:rsidRPr="00816974" w:rsidSect="00E4565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BBC"/>
    <w:rsid w:val="000174D9"/>
    <w:rsid w:val="000C4991"/>
    <w:rsid w:val="00207777"/>
    <w:rsid w:val="00233BF2"/>
    <w:rsid w:val="00281537"/>
    <w:rsid w:val="00304105"/>
    <w:rsid w:val="003564B2"/>
    <w:rsid w:val="00385B6A"/>
    <w:rsid w:val="00397182"/>
    <w:rsid w:val="003E2C79"/>
    <w:rsid w:val="00435F46"/>
    <w:rsid w:val="00442F93"/>
    <w:rsid w:val="004C553F"/>
    <w:rsid w:val="006727ED"/>
    <w:rsid w:val="007E15F6"/>
    <w:rsid w:val="007F0432"/>
    <w:rsid w:val="00816974"/>
    <w:rsid w:val="00837472"/>
    <w:rsid w:val="00931731"/>
    <w:rsid w:val="009463EE"/>
    <w:rsid w:val="00997B71"/>
    <w:rsid w:val="009F4FA6"/>
    <w:rsid w:val="00AD46EC"/>
    <w:rsid w:val="00CF46C7"/>
    <w:rsid w:val="00D31AC3"/>
    <w:rsid w:val="00DB3BBC"/>
    <w:rsid w:val="00E33296"/>
    <w:rsid w:val="00E45653"/>
    <w:rsid w:val="00EA6347"/>
    <w:rsid w:val="00EF581C"/>
    <w:rsid w:val="00F359F3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har">
    <w:name w:val="Char"/>
    <w:basedOn w:val="a"/>
    <w:rsid w:val="00AD46E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customStyle="1" w:styleId="blk">
    <w:name w:val="blk"/>
    <w:basedOn w:val="a0"/>
    <w:rsid w:val="00356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2015-01-19T11:58:00Z</dcterms:created>
  <dcterms:modified xsi:type="dcterms:W3CDTF">2015-01-20T06:02:00Z</dcterms:modified>
</cp:coreProperties>
</file>